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D6" w:rsidRDefault="004A06D6" w:rsidP="004A06D6">
      <w:pPr>
        <w:shd w:val="clear" w:color="auto" w:fill="FFFFFF"/>
        <w:spacing w:line="298" w:lineRule="exact"/>
        <w:ind w:right="-35"/>
      </w:pP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«Обратная связь для сообщения о фактах коррупции»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Уважаемые заявители!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 xml:space="preserve">Сообщить о фактах коррупции Вы можете </w:t>
      </w:r>
      <w:r>
        <w:rPr>
          <w:b/>
          <w:bCs/>
        </w:rPr>
        <w:t>по телефону доверия  ГБУ РО «ОКЦФП</w:t>
      </w:r>
      <w:r w:rsidRPr="00CF58FB">
        <w:rPr>
          <w:b/>
          <w:bCs/>
        </w:rPr>
        <w:t>», по телефону доверия/горячей линии правоохранительных органов, а также на сайт электронной приемной граждан Ростовской области.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  <w:u w:val="single"/>
        </w:rPr>
        <w:t>Прокуратура Ростовской области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Телефон горячей линии: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8 (863) 210-55-99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  <w:u w:val="single"/>
        </w:rPr>
        <w:t>Главное управление МВД России по Ростовской области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Телефоны: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8 (863) 249-33-44;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8 (863) 249-34-01.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Телефон доверия: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8 (863) 249-24-77.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  <w:u w:val="single"/>
        </w:rPr>
        <w:t>Управление МВД России по г.Ростову-на-Дону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Телефон:</w:t>
      </w:r>
      <w:r w:rsidRPr="00CF58FB">
        <w:rPr>
          <w:b/>
          <w:bCs/>
        </w:rPr>
        <w:br/>
        <w:t>8 (863)249-13-01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Электронная приемная граждан Ростовской области:  </w:t>
      </w:r>
      <w:hyperlink r:id="rId5" w:history="1">
        <w:r w:rsidRPr="00CF58FB">
          <w:rPr>
            <w:rStyle w:val="a5"/>
            <w:b/>
            <w:bCs/>
          </w:rPr>
          <w:t>https://letters.donland.ru/</w:t>
        </w:r>
      </w:hyperlink>
      <w:r w:rsidRPr="00CF58FB">
        <w:rPr>
          <w:b/>
          <w:bCs/>
        </w:rPr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>
        <w:rPr>
          <w:b/>
          <w:bCs/>
          <w:u w:val="single"/>
        </w:rPr>
        <w:t>ГБУ РО «ОКЦФП</w:t>
      </w:r>
      <w:r w:rsidRPr="00CF58FB">
        <w:rPr>
          <w:b/>
          <w:bCs/>
          <w:u w:val="single"/>
        </w:rPr>
        <w:t>»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Телефон доверия: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>
        <w:rPr>
          <w:b/>
          <w:bCs/>
        </w:rPr>
        <w:t>8 (863)223-35-75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Правила приема сообщений по «телефону доверия»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По вопросам противодействия коррупции принимается и рассматривается информация о фактах:</w:t>
      </w:r>
    </w:p>
    <w:p w:rsidR="004A06D6" w:rsidRPr="00CF58FB" w:rsidRDefault="004A06D6" w:rsidP="004A06D6">
      <w:pPr>
        <w:numPr>
          <w:ilvl w:val="0"/>
          <w:numId w:val="1"/>
        </w:numPr>
        <w:shd w:val="clear" w:color="auto" w:fill="FFFFFF"/>
        <w:spacing w:line="298" w:lineRule="exact"/>
        <w:ind w:right="-35"/>
      </w:pPr>
      <w:r w:rsidRPr="00CF58FB">
        <w:t>коррупционных проявлений в действиях работников учреждения;</w:t>
      </w:r>
    </w:p>
    <w:p w:rsidR="004A06D6" w:rsidRPr="00CF58FB" w:rsidRDefault="004A06D6" w:rsidP="004A06D6">
      <w:pPr>
        <w:numPr>
          <w:ilvl w:val="0"/>
          <w:numId w:val="1"/>
        </w:numPr>
        <w:shd w:val="clear" w:color="auto" w:fill="FFFFFF"/>
        <w:spacing w:line="298" w:lineRule="exact"/>
        <w:ind w:right="-35"/>
      </w:pPr>
      <w:r w:rsidRPr="00CF58FB">
        <w:t>конфликта интересов в действиях работников учреждения;</w:t>
      </w:r>
    </w:p>
    <w:p w:rsidR="004A06D6" w:rsidRPr="00CF58FB" w:rsidRDefault="004A06D6" w:rsidP="004A06D6">
      <w:pPr>
        <w:numPr>
          <w:ilvl w:val="0"/>
          <w:numId w:val="1"/>
        </w:numPr>
        <w:shd w:val="clear" w:color="auto" w:fill="FFFFFF"/>
        <w:spacing w:line="298" w:lineRule="exact"/>
        <w:ind w:right="-35"/>
      </w:pPr>
      <w:r w:rsidRPr="00CF58FB">
        <w:lastRenderedPageBreak/>
        <w:t>несоблюдения работниками учреждения, ограничений и запретов, установленных законодательством Российской Федерации.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Не рассматриваются:</w:t>
      </w:r>
    </w:p>
    <w:p w:rsidR="004A06D6" w:rsidRPr="00CF58FB" w:rsidRDefault="004A06D6" w:rsidP="004A06D6">
      <w:pPr>
        <w:numPr>
          <w:ilvl w:val="0"/>
          <w:numId w:val="2"/>
        </w:numPr>
        <w:shd w:val="clear" w:color="auto" w:fill="FFFFFF"/>
        <w:spacing w:line="298" w:lineRule="exact"/>
        <w:ind w:right="-35"/>
      </w:pPr>
      <w:r w:rsidRPr="00CF58FB">
        <w:t>анонимные обращения (без указания фамилии гражданина, направившего обращение);</w:t>
      </w:r>
    </w:p>
    <w:p w:rsidR="004A06D6" w:rsidRPr="00CF58FB" w:rsidRDefault="004A06D6" w:rsidP="004A06D6">
      <w:pPr>
        <w:numPr>
          <w:ilvl w:val="0"/>
          <w:numId w:val="2"/>
        </w:numPr>
        <w:shd w:val="clear" w:color="auto" w:fill="FFFFFF"/>
        <w:spacing w:line="298" w:lineRule="exact"/>
        <w:ind w:right="-35"/>
      </w:pPr>
      <w:r w:rsidRPr="00CF58FB">
        <w:t>обращения, не содержащие почтового адреса, по которому должен быть направлен ответ;</w:t>
      </w:r>
    </w:p>
    <w:p w:rsidR="004A06D6" w:rsidRPr="00CF58FB" w:rsidRDefault="004A06D6" w:rsidP="004A06D6">
      <w:pPr>
        <w:numPr>
          <w:ilvl w:val="0"/>
          <w:numId w:val="2"/>
        </w:numPr>
        <w:shd w:val="clear" w:color="auto" w:fill="FFFFFF"/>
        <w:spacing w:line="298" w:lineRule="exact"/>
        <w:ind w:right="-35"/>
      </w:pPr>
      <w:r w:rsidRPr="00CF58FB">
        <w:t>обращения, не касающиеся коррупционных действий работников учреждения.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Конфиденциальность обращения гарантируется.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Время приема обращений по «телефону доверия»: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Прием обращений по «телефону доверия» осуществляется ежедневно, кроме выходных и праздничных дней, по следующему графику: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с понедельника по четверг – с 9.00 до 17.30 часов по московскому времени;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в пятницу с 9.00 до 17.00 часов по московскому времени.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Обращаем внимание</w:t>
      </w:r>
      <w:r w:rsidRPr="00CF58FB">
        <w:t>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t> </w:t>
      </w:r>
    </w:p>
    <w:p w:rsidR="004A06D6" w:rsidRPr="00CF58FB" w:rsidRDefault="004A06D6" w:rsidP="004A06D6">
      <w:pPr>
        <w:shd w:val="clear" w:color="auto" w:fill="FFFFFF"/>
        <w:spacing w:line="298" w:lineRule="exact"/>
        <w:ind w:right="-35"/>
      </w:pPr>
      <w:r w:rsidRPr="00CF58FB">
        <w:rPr>
          <w:b/>
          <w:bCs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4A06D6" w:rsidRDefault="004A06D6" w:rsidP="004A06D6">
      <w:pPr>
        <w:shd w:val="clear" w:color="auto" w:fill="FFFFFF"/>
        <w:spacing w:line="298" w:lineRule="exact"/>
        <w:ind w:right="-35"/>
      </w:pPr>
      <w:r>
        <w:t>(ссылка на наше уведомление о факте коррупции)</w:t>
      </w:r>
    </w:p>
    <w:p w:rsidR="004A06D6" w:rsidRDefault="004A06D6" w:rsidP="004A06D6">
      <w:pPr>
        <w:shd w:val="clear" w:color="auto" w:fill="FFFFFF"/>
        <w:spacing w:line="298" w:lineRule="exact"/>
        <w:ind w:right="-35"/>
      </w:pPr>
    </w:p>
    <w:p w:rsidR="00E52D65" w:rsidRDefault="00E52D65">
      <w:bookmarkStart w:id="0" w:name="_GoBack"/>
      <w:bookmarkEnd w:id="0"/>
    </w:p>
    <w:sectPr w:rsidR="00E52D65" w:rsidSect="00147925">
      <w:headerReference w:type="default" r:id="rId6"/>
      <w:headerReference w:type="first" r:id="rId7"/>
      <w:pgSz w:w="16834" w:h="11909" w:orient="landscape" w:code="9"/>
      <w:pgMar w:top="68" w:right="851" w:bottom="426" w:left="1134" w:header="567" w:footer="567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BDB" w:rsidRPr="00EC4715" w:rsidRDefault="004A06D6">
    <w:pPr>
      <w:pStyle w:val="a3"/>
      <w:jc w:val="center"/>
      <w:rPr>
        <w:sz w:val="24"/>
        <w:szCs w:val="24"/>
      </w:rPr>
    </w:pPr>
    <w:r w:rsidRPr="00EC4715">
      <w:rPr>
        <w:sz w:val="24"/>
        <w:szCs w:val="24"/>
      </w:rPr>
      <w:fldChar w:fldCharType="begin"/>
    </w:r>
    <w:r w:rsidRPr="00EC4715">
      <w:rPr>
        <w:sz w:val="24"/>
        <w:szCs w:val="24"/>
      </w:rPr>
      <w:instrText>PAGE   \* MERGEFORMAT</w:instrText>
    </w:r>
    <w:r w:rsidRPr="00EC4715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C4715">
      <w:rPr>
        <w:sz w:val="24"/>
        <w:szCs w:val="24"/>
      </w:rPr>
      <w:fldChar w:fldCharType="end"/>
    </w:r>
  </w:p>
  <w:p w:rsidR="00FA4BDB" w:rsidRDefault="004A06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A1" w:rsidRDefault="004A06D6">
    <w:pPr>
      <w:pStyle w:val="a3"/>
    </w:pPr>
    <w:r>
      <w:t xml:space="preserve">                                                                                                                                           </w:t>
    </w:r>
    <w:r>
      <w:t xml:space="preserve">                                                                  Приложение №1 к Приказу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E5D6F"/>
    <w:multiLevelType w:val="multilevel"/>
    <w:tmpl w:val="4CB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E5FFA"/>
    <w:multiLevelType w:val="multilevel"/>
    <w:tmpl w:val="9568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E1"/>
    <w:rsid w:val="004A06D6"/>
    <w:rsid w:val="009750E1"/>
    <w:rsid w:val="00E5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BDACF-CDFE-4E0F-A1E4-38B7E944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0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A0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letters.donlan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2024-07-26T09:58:00Z</dcterms:created>
  <dcterms:modified xsi:type="dcterms:W3CDTF">2024-07-26T09:58:00Z</dcterms:modified>
</cp:coreProperties>
</file>